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EC" w:rsidRPr="00D83A50" w:rsidRDefault="006249EC" w:rsidP="006249E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Химия </w:t>
      </w:r>
      <w:r w:rsidR="00AE4044">
        <w:rPr>
          <w:rFonts w:ascii="Times New Roman" w:hAnsi="Times New Roman" w:cs="Times New Roman"/>
          <w:b/>
          <w:sz w:val="24"/>
          <w:szCs w:val="24"/>
          <w:lang w:val="tt-RU"/>
        </w:rPr>
        <w:t>10</w:t>
      </w:r>
      <w:bookmarkStart w:id="0" w:name="_GoBack"/>
      <w:bookmarkEnd w:id="0"/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6249EC" w:rsidRPr="00D83A50" w:rsidRDefault="006249EC" w:rsidP="006249E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Предельные углеводороды: метан, этан. Непредельные углеводороды: этилен.    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6249EC" w:rsidRPr="00D83A50" w:rsidRDefault="006249EC" w:rsidP="006249E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Ответы теста и дом.задание отправить по эл. почте на адрес: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leisira</w:t>
      </w:r>
      <w:r w:rsidRPr="00D83A50">
        <w:rPr>
          <w:rFonts w:ascii="Times New Roman" w:hAnsi="Times New Roman" w:cs="Times New Roman"/>
          <w:b/>
          <w:sz w:val="24"/>
          <w:szCs w:val="24"/>
          <w:lang w:val="en-US"/>
        </w:rPr>
        <w:t>barieva</w:t>
      </w:r>
      <w:proofErr w:type="spellEnd"/>
      <w:r w:rsidRPr="00D83A50">
        <w:rPr>
          <w:rFonts w:ascii="Times New Roman" w:hAnsi="Times New Roman" w:cs="Times New Roman"/>
          <w:b/>
          <w:sz w:val="24"/>
          <w:szCs w:val="24"/>
        </w:rPr>
        <w:t>@</w:t>
      </w:r>
      <w:r w:rsidRPr="00D83A50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D83A50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D83A50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D83A50">
        <w:rPr>
          <w:rFonts w:ascii="Times New Roman" w:hAnsi="Times New Roman" w:cs="Times New Roman"/>
          <w:b/>
          <w:sz w:val="24"/>
          <w:szCs w:val="24"/>
        </w:rPr>
        <w:t>.</w:t>
      </w:r>
    </w:p>
    <w:p w:rsidR="006249EC" w:rsidRPr="00D83A50" w:rsidRDefault="006249EC" w:rsidP="006249EC">
      <w:pPr>
        <w:pStyle w:val="a3"/>
        <w:shd w:val="clear" w:color="auto" w:fill="FFFFFF"/>
        <w:spacing w:after="0" w:line="294" w:lineRule="atLeast"/>
        <w:rPr>
          <w:rFonts w:eastAsia="Times New Roman"/>
          <w:b/>
          <w:color w:val="000000"/>
          <w:lang w:eastAsia="ru-RU"/>
        </w:rPr>
      </w:pPr>
      <w:r w:rsidRPr="00D83A50">
        <w:rPr>
          <w:b/>
          <w:lang w:val="tt-RU"/>
        </w:rPr>
        <w:t>1) Выполнить тест:</w:t>
      </w:r>
      <w:r w:rsidRPr="00D83A50">
        <w:rPr>
          <w:rFonts w:eastAsia="Times New Roman"/>
          <w:b/>
          <w:color w:val="000000"/>
          <w:lang w:eastAsia="ru-RU"/>
        </w:rPr>
        <w:t xml:space="preserve"> </w:t>
      </w:r>
    </w:p>
    <w:p w:rsidR="006249EC" w:rsidRPr="00D83A50" w:rsidRDefault="006249EC" w:rsidP="006249EC">
      <w:pPr>
        <w:pStyle w:val="a3"/>
        <w:shd w:val="clear" w:color="auto" w:fill="FFFFFF"/>
        <w:spacing w:after="0" w:line="294" w:lineRule="atLeast"/>
        <w:rPr>
          <w:rFonts w:eastAsia="Times New Roman"/>
          <w:color w:val="000000"/>
          <w:lang w:eastAsia="ru-RU"/>
        </w:rPr>
      </w:pPr>
      <w:r w:rsidRPr="00D83A50">
        <w:rPr>
          <w:rFonts w:eastAsia="Times New Roman"/>
          <w:color w:val="000000"/>
          <w:lang w:eastAsia="ru-RU"/>
        </w:rPr>
        <w:t>1. Название «органические вещества» и «органическая химия « ввел в науку: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М.В.Ломоносов</w:t>
      </w:r>
      <w:proofErr w:type="spell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</w:t>
      </w:r>
      <w:proofErr w:type="spell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Д.И.Менделеев</w:t>
      </w:r>
      <w:proofErr w:type="spell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</w:t>
      </w:r>
      <w:proofErr w:type="spell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Я.Берцелиус</w:t>
      </w:r>
      <w:proofErr w:type="spell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</w:t>
      </w:r>
      <w:proofErr w:type="spell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А.М.Бутлеров</w:t>
      </w:r>
      <w:proofErr w:type="spellEnd"/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каком ряду соединений находятся только органические вещества: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</w:t>
      </w:r>
      <w:proofErr w:type="gram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б) С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в) С 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10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 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8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16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3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г) СН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6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Явление существования веществ разного состава, отличающихся на одну или несколько групп СН</w:t>
      </w:r>
      <w:proofErr w:type="gram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с одинаковым строением молекул – это: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амфотерность; б) гомология; в) изомерия; г) аллотропия.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Валентность углерода в метане равна: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1; б) 2; в) 3; г) 4.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Верны ли следующие суждения о химическом строении органических веществ?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 Химическое строение показывает пространственное расположение атомов в молекулах соединения.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Взаимное влияние атомов обусловливает химические свойства соединений.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Наука, занимающая изучением органических веществ, получила свое название по предложению химика: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М.Бертло</w:t>
      </w:r>
      <w:proofErr w:type="spell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</w:t>
      </w:r>
      <w:proofErr w:type="spell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Г.Кольбе</w:t>
      </w:r>
      <w:proofErr w:type="spell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</w:t>
      </w:r>
      <w:proofErr w:type="spell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А.Бутлерова</w:t>
      </w:r>
      <w:proofErr w:type="spell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</w:t>
      </w:r>
      <w:proofErr w:type="spell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И.Берцелиуса</w:t>
      </w:r>
      <w:proofErr w:type="spell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Чем отличаются друг от друга изомеры: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числом атомов углерода; б) гомологической разностью СН</w:t>
      </w:r>
      <w:proofErr w:type="gram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количественным и качественным составом; г) химической структурой.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Верны ли следующие суждения о структурных формулах органических соединений?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Структурные формулы служат для выражения химического строения вещества и показывают последовательность соединения атомов в молекулах.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Черточки между символами химических элементов в структурных формулах обозначают химическую связь.</w:t>
      </w:r>
    </w:p>
    <w:p w:rsidR="006249EC" w:rsidRPr="005B4D03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Верно только</w:t>
      </w:r>
      <w:proofErr w:type="gram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 верны оба суждения;</w:t>
      </w:r>
    </w:p>
    <w:p w:rsidR="006249EC" w:rsidRPr="00D83A50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только</w:t>
      </w:r>
      <w:proofErr w:type="gramStart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proofErr w:type="gramEnd"/>
      <w:r w:rsidRPr="005B4D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 оба суждения неверны.</w:t>
      </w:r>
    </w:p>
    <w:p w:rsidR="006249EC" w:rsidRPr="00D83A50" w:rsidRDefault="006249EC" w:rsidP="006249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2) Работа с учебником.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Прочитать П.22, внимательно изучить рисунки.</w:t>
      </w:r>
    </w:p>
    <w:p w:rsidR="006249EC" w:rsidRPr="00D83A50" w:rsidRDefault="006249EC" w:rsidP="006249E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3A50">
        <w:rPr>
          <w:rFonts w:ascii="Times New Roman" w:hAnsi="Times New Roman" w:cs="Times New Roman"/>
          <w:b/>
          <w:sz w:val="24"/>
          <w:szCs w:val="24"/>
        </w:rPr>
        <w:t>3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) Письменно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 выполнить в тетрадях задания №6-7 со стр. 119  </w:t>
      </w:r>
    </w:p>
    <w:p w:rsidR="006249EC" w:rsidRPr="00D83A50" w:rsidRDefault="006249EC" w:rsidP="006249E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49EC">
        <w:rPr>
          <w:rFonts w:ascii="Times New Roman" w:hAnsi="Times New Roman" w:cs="Times New Roman"/>
          <w:b/>
          <w:sz w:val="24"/>
          <w:szCs w:val="24"/>
        </w:rPr>
        <w:t>4</w:t>
      </w:r>
      <w:r w:rsidRPr="00D83A50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</w:t>
      </w:r>
      <w:r w:rsidRPr="00D83A50">
        <w:rPr>
          <w:rFonts w:ascii="Times New Roman" w:hAnsi="Times New Roman" w:cs="Times New Roman"/>
          <w:sz w:val="24"/>
          <w:szCs w:val="24"/>
          <w:lang w:val="tt-RU"/>
        </w:rPr>
        <w:t xml:space="preserve">. Ответить устно на вопросы №1-5, №9-письменно со стр. 119.  </w:t>
      </w:r>
    </w:p>
    <w:p w:rsidR="006249EC" w:rsidRPr="00B70414" w:rsidRDefault="006249EC" w:rsidP="006249E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E6E45" w:rsidRPr="006249EC" w:rsidRDefault="002E6E45">
      <w:pPr>
        <w:rPr>
          <w:lang w:val="tt-RU"/>
        </w:rPr>
      </w:pPr>
    </w:p>
    <w:sectPr w:rsidR="002E6E45" w:rsidRPr="00624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6A"/>
    <w:rsid w:val="002E6E45"/>
    <w:rsid w:val="0060636A"/>
    <w:rsid w:val="006249EC"/>
    <w:rsid w:val="00A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9E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9E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1666</Characters>
  <Application>Microsoft Office Word</Application>
  <DocSecurity>0</DocSecurity>
  <Lines>13</Lines>
  <Paragraphs>3</Paragraphs>
  <ScaleCrop>false</ScaleCrop>
  <Company>Home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2020-03-27T12:53:00Z</dcterms:created>
  <dcterms:modified xsi:type="dcterms:W3CDTF">2020-03-28T15:08:00Z</dcterms:modified>
</cp:coreProperties>
</file>